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2A9" w:rsidRPr="001313E4" w:rsidRDefault="00D102A9" w:rsidP="008C10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13E4">
        <w:rPr>
          <w:rFonts w:ascii="Times New Roman" w:hAnsi="Times New Roman" w:cs="Times New Roman"/>
          <w:b/>
          <w:sz w:val="26"/>
          <w:szCs w:val="26"/>
        </w:rPr>
        <w:t>Муниципальный этап Всероссийской олимпиады</w:t>
      </w:r>
    </w:p>
    <w:p w:rsidR="00D102A9" w:rsidRPr="001313E4" w:rsidRDefault="00D102A9" w:rsidP="008C10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13E4">
        <w:rPr>
          <w:rFonts w:ascii="Times New Roman" w:hAnsi="Times New Roman" w:cs="Times New Roman"/>
          <w:b/>
          <w:sz w:val="26"/>
          <w:szCs w:val="26"/>
        </w:rPr>
        <w:t>2015 – 2016 уч. год</w:t>
      </w:r>
    </w:p>
    <w:p w:rsidR="00D102A9" w:rsidRPr="008C105C" w:rsidRDefault="00D102A9" w:rsidP="008C10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10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Экономик</w:t>
      </w:r>
      <w:r w:rsidRPr="008C105C">
        <w:rPr>
          <w:rFonts w:ascii="Times New Roman" w:hAnsi="Times New Roman" w:cs="Times New Roman"/>
          <w:b/>
          <w:sz w:val="26"/>
          <w:szCs w:val="26"/>
        </w:rPr>
        <w:t xml:space="preserve">а </w:t>
      </w:r>
    </w:p>
    <w:p w:rsidR="00D102A9" w:rsidRPr="008C105C" w:rsidRDefault="0037770C" w:rsidP="008C10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105C">
        <w:rPr>
          <w:rFonts w:ascii="Times New Roman" w:hAnsi="Times New Roman" w:cs="Times New Roman"/>
          <w:b/>
          <w:sz w:val="26"/>
          <w:szCs w:val="26"/>
        </w:rPr>
        <w:t>7 - 8</w:t>
      </w:r>
      <w:r w:rsidR="00D102A9" w:rsidRPr="008C105C">
        <w:rPr>
          <w:rFonts w:ascii="Times New Roman" w:hAnsi="Times New Roman" w:cs="Times New Roman"/>
          <w:b/>
          <w:sz w:val="26"/>
          <w:szCs w:val="26"/>
        </w:rPr>
        <w:t xml:space="preserve"> класс</w:t>
      </w:r>
      <w:r w:rsidRPr="008C105C">
        <w:rPr>
          <w:rFonts w:ascii="Times New Roman" w:hAnsi="Times New Roman" w:cs="Times New Roman"/>
          <w:b/>
          <w:sz w:val="26"/>
          <w:szCs w:val="26"/>
        </w:rPr>
        <w:t>ы</w:t>
      </w:r>
    </w:p>
    <w:p w:rsidR="00D102A9" w:rsidRPr="001313E4" w:rsidRDefault="00D102A9" w:rsidP="008C10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13E4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D102A9" w:rsidRPr="008C105C" w:rsidRDefault="00D102A9" w:rsidP="008C105C">
      <w:pPr>
        <w:widowControl w:val="0"/>
        <w:tabs>
          <w:tab w:val="left" w:pos="934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Комплект конкурсных заданий для олимпиады по Экономике для </w:t>
      </w:r>
      <w:r w:rsidR="0037770C"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 – 8  </w:t>
      </w:r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классов (муниципальный уровень)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разработан на основе </w:t>
      </w:r>
      <w:r w:rsidRPr="008C105C">
        <w:rPr>
          <w:rFonts w:ascii="Times New Roman" w:hAnsi="Times New Roman" w:cs="Times New Roman"/>
          <w:sz w:val="26"/>
          <w:szCs w:val="26"/>
        </w:rPr>
        <w:t xml:space="preserve">«Закона об образовании в Российской Федерации» от 01.09.2013, Приказа Министерства образования Российской Федерации от 05.03.2004 №1089 «Об утверждении федерального компонента государственных образовательных стандартов начального общего, основного общего и среднего  общего образования», Приказа Министерства образования Российской Федерации от 09.03.2004 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образования», </w:t>
      </w:r>
      <w:r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компонента Государственного стандарта среднего (полного) общего образования (профильный уровень);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Методических рекомендаций по проведению школьного и муниципального этапа </w:t>
      </w:r>
      <w:r w:rsidRPr="008C105C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XXI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Всероссийскои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олимпиады школьников по экономике (2015); программы основного общего и среднего общего образования углубленного уровня по экономике.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8C105C">
        <w:rPr>
          <w:rFonts w:ascii="Times New Roman" w:hAnsi="Times New Roman" w:cs="Times New Roman"/>
          <w:sz w:val="26"/>
          <w:szCs w:val="26"/>
        </w:rPr>
        <w:t xml:space="preserve">Олимпиадные задания ориентированы на учебники по экономике, используемые в школах Свердловской области (в том </w:t>
      </w:r>
      <w:r w:rsidR="0037770C" w:rsidRPr="008C105C">
        <w:rPr>
          <w:rFonts w:ascii="Times New Roman" w:hAnsi="Times New Roman" w:cs="Times New Roman"/>
          <w:sz w:val="26"/>
          <w:szCs w:val="26"/>
        </w:rPr>
        <w:t xml:space="preserve">числе: </w:t>
      </w:r>
      <w:proofErr w:type="spellStart"/>
      <w:r w:rsidR="006D1113">
        <w:rPr>
          <w:rFonts w:ascii="Times New Roman" w:hAnsi="Times New Roman" w:cs="Times New Roman"/>
          <w:sz w:val="26"/>
          <w:szCs w:val="26"/>
        </w:rPr>
        <w:t>Липсиц</w:t>
      </w:r>
      <w:proofErr w:type="spellEnd"/>
      <w:r w:rsidR="006D1113">
        <w:rPr>
          <w:rFonts w:ascii="Times New Roman" w:hAnsi="Times New Roman" w:cs="Times New Roman"/>
          <w:sz w:val="26"/>
          <w:szCs w:val="26"/>
        </w:rPr>
        <w:t xml:space="preserve"> И.В. Экономика: история и современная организация хозяйственной деятельности: Учебник для 7-8 классов </w:t>
      </w:r>
      <w:proofErr w:type="spellStart"/>
      <w:r w:rsidR="006D1113">
        <w:rPr>
          <w:rFonts w:ascii="Times New Roman" w:hAnsi="Times New Roman" w:cs="Times New Roman"/>
          <w:sz w:val="26"/>
          <w:szCs w:val="26"/>
        </w:rPr>
        <w:t>общеобразов</w:t>
      </w:r>
      <w:proofErr w:type="spellEnd"/>
      <w:r w:rsidR="006D111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6D1113">
        <w:rPr>
          <w:rFonts w:ascii="Times New Roman" w:hAnsi="Times New Roman" w:cs="Times New Roman"/>
          <w:sz w:val="26"/>
          <w:szCs w:val="26"/>
        </w:rPr>
        <w:t>учрежд</w:t>
      </w:r>
      <w:proofErr w:type="spellEnd"/>
      <w:r w:rsidR="006D1113">
        <w:rPr>
          <w:rFonts w:ascii="Times New Roman" w:hAnsi="Times New Roman" w:cs="Times New Roman"/>
          <w:sz w:val="26"/>
          <w:szCs w:val="26"/>
        </w:rPr>
        <w:t>.;</w:t>
      </w:r>
      <w:proofErr w:type="gramEnd"/>
      <w:r w:rsidR="006D1113">
        <w:rPr>
          <w:rFonts w:ascii="Times New Roman" w:hAnsi="Times New Roman" w:cs="Times New Roman"/>
          <w:sz w:val="26"/>
          <w:szCs w:val="26"/>
        </w:rPr>
        <w:t xml:space="preserve"> </w:t>
      </w:r>
      <w:r w:rsidR="0037770C" w:rsidRPr="008C105C">
        <w:rPr>
          <w:rFonts w:ascii="Times New Roman" w:hAnsi="Times New Roman" w:cs="Times New Roman"/>
          <w:sz w:val="26"/>
          <w:szCs w:val="26"/>
        </w:rPr>
        <w:t>Автономов В.С. Экономика</w:t>
      </w:r>
      <w:r w:rsidRPr="008C105C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).</w:t>
      </w:r>
    </w:p>
    <w:p w:rsidR="00D102A9" w:rsidRPr="008C105C" w:rsidRDefault="00D102A9" w:rsidP="008C10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105C">
        <w:rPr>
          <w:rFonts w:ascii="Times New Roman" w:hAnsi="Times New Roman" w:cs="Times New Roman"/>
          <w:sz w:val="26"/>
          <w:szCs w:val="26"/>
        </w:rPr>
        <w:t xml:space="preserve">Задания охватывают те разделы экономики, которые пройдены   в </w:t>
      </w:r>
      <w:r w:rsidR="0037770C" w:rsidRPr="008C105C">
        <w:rPr>
          <w:rFonts w:ascii="Times New Roman" w:hAnsi="Times New Roman" w:cs="Times New Roman"/>
          <w:sz w:val="26"/>
          <w:szCs w:val="26"/>
        </w:rPr>
        <w:t>курсах «Основы экономической культуры»</w:t>
      </w:r>
      <w:r w:rsidRPr="008C105C">
        <w:rPr>
          <w:rFonts w:ascii="Times New Roman" w:hAnsi="Times New Roman" w:cs="Times New Roman"/>
          <w:sz w:val="26"/>
          <w:szCs w:val="26"/>
        </w:rPr>
        <w:t xml:space="preserve"> и </w:t>
      </w:r>
      <w:r w:rsidR="006D1113">
        <w:rPr>
          <w:rFonts w:ascii="Times New Roman" w:hAnsi="Times New Roman" w:cs="Times New Roman"/>
          <w:sz w:val="26"/>
          <w:szCs w:val="26"/>
        </w:rPr>
        <w:t xml:space="preserve">«Экономика» и </w:t>
      </w:r>
      <w:r w:rsidRPr="008C105C">
        <w:rPr>
          <w:rFonts w:ascii="Times New Roman" w:hAnsi="Times New Roman" w:cs="Times New Roman"/>
          <w:sz w:val="26"/>
          <w:szCs w:val="26"/>
        </w:rPr>
        <w:t xml:space="preserve">предполагают использование знаний по </w:t>
      </w:r>
      <w:r w:rsidR="006D1113">
        <w:rPr>
          <w:rFonts w:ascii="Times New Roman" w:hAnsi="Times New Roman" w:cs="Times New Roman"/>
          <w:sz w:val="26"/>
          <w:szCs w:val="26"/>
        </w:rPr>
        <w:t xml:space="preserve">основным </w:t>
      </w:r>
      <w:r w:rsidR="0037770C" w:rsidRPr="008C105C">
        <w:rPr>
          <w:rFonts w:ascii="Times New Roman" w:hAnsi="Times New Roman" w:cs="Times New Roman"/>
          <w:sz w:val="26"/>
          <w:szCs w:val="26"/>
        </w:rPr>
        <w:t xml:space="preserve">разделам </w:t>
      </w:r>
      <w:r w:rsidRPr="008C105C">
        <w:rPr>
          <w:rFonts w:ascii="Times New Roman" w:hAnsi="Times New Roman" w:cs="Times New Roman"/>
          <w:sz w:val="26"/>
          <w:szCs w:val="26"/>
        </w:rPr>
        <w:t>микроэкономик</w:t>
      </w:r>
      <w:r w:rsidR="0037770C" w:rsidRPr="008C105C">
        <w:rPr>
          <w:rFonts w:ascii="Times New Roman" w:hAnsi="Times New Roman" w:cs="Times New Roman"/>
          <w:sz w:val="26"/>
          <w:szCs w:val="26"/>
        </w:rPr>
        <w:t>и</w:t>
      </w:r>
      <w:r w:rsidRPr="008C105C">
        <w:rPr>
          <w:rFonts w:ascii="Times New Roman" w:hAnsi="Times New Roman" w:cs="Times New Roman"/>
          <w:sz w:val="26"/>
          <w:szCs w:val="26"/>
        </w:rPr>
        <w:t xml:space="preserve"> и макроэкономик</w:t>
      </w:r>
      <w:r w:rsidR="0037770C" w:rsidRPr="008C105C">
        <w:rPr>
          <w:rFonts w:ascii="Times New Roman" w:hAnsi="Times New Roman" w:cs="Times New Roman"/>
          <w:sz w:val="26"/>
          <w:szCs w:val="26"/>
        </w:rPr>
        <w:t>и</w:t>
      </w:r>
      <w:r w:rsidRPr="008C105C">
        <w:rPr>
          <w:rFonts w:ascii="Times New Roman" w:hAnsi="Times New Roman" w:cs="Times New Roman"/>
          <w:sz w:val="26"/>
          <w:szCs w:val="26"/>
        </w:rPr>
        <w:t xml:space="preserve">. В олимпиаде использованы все основные типы заданий, рекомендованные Всероссийским советом олимпиад, в том числе вопросы на знание понятий. Значительная часть заданий носит интегрированный и исследовательский характер. </w:t>
      </w:r>
    </w:p>
    <w:p w:rsidR="00D102A9" w:rsidRPr="008C105C" w:rsidRDefault="00D102A9" w:rsidP="008C10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Комплект заданий также составлен в соответствии с уровнем</w:t>
      </w:r>
      <w:r w:rsidR="007C32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психолого</w:t>
      </w:r>
      <w:r w:rsidR="00A64C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озрастного</w:t>
      </w:r>
      <w:r w:rsid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развития</w:t>
      </w:r>
      <w:proofErr w:type="gramEnd"/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учащего </w:t>
      </w:r>
      <w:r w:rsidR="006D1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7-8 </w:t>
      </w:r>
      <w:r w:rsidR="0037770C"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</w:t>
      </w:r>
      <w:r w:rsidR="006D1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Комплект заданий составлен таким образом, чтобы создать условия для </w:t>
      </w:r>
      <w:r w:rsidR="0037770C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выявления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талантливых ребят в области экономики по результатам Олимпиады на муниципальном уровне для участия в региональном этапе Олимпиады, способствовать популяризации экономических знаний, формированию</w:t>
      </w:r>
      <w:r w:rsid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будущеи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̆</w:t>
      </w:r>
      <w:r w:rsid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интеллектуальнои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элиты государства.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Структура комплекта заданий по Олимпиаде основывается на Методических рекомендациях по проведению школьного и муниципального этапа </w:t>
      </w:r>
      <w:r w:rsidRPr="008C105C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XXI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Всероссийскои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олимпиады школьников по экономике (2015).</w:t>
      </w:r>
    </w:p>
    <w:p w:rsidR="00D102A9" w:rsidRPr="008C105C" w:rsidRDefault="00D102A9" w:rsidP="008C105C">
      <w:pPr>
        <w:widowControl w:val="0"/>
        <w:tabs>
          <w:tab w:val="left" w:pos="906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hAnsi="Times New Roman" w:cs="Times New Roman"/>
          <w:sz w:val="26"/>
          <w:szCs w:val="26"/>
        </w:rPr>
        <w:lastRenderedPageBreak/>
        <w:t>При разработке структуры работы и содержательного аспекта заданий особое внимание уделялось оценке навыков логического мышления. Учащиеся должны не только обнаружить определенные знания</w:t>
      </w:r>
      <w:r w:rsidRPr="008C105C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C105C">
        <w:rPr>
          <w:rFonts w:ascii="Times New Roman" w:hAnsi="Times New Roman" w:cs="Times New Roman"/>
          <w:sz w:val="26"/>
          <w:szCs w:val="26"/>
        </w:rPr>
        <w:t xml:space="preserve">по соответствующей учебной дисциплине, но и продемонстрировать результаты работы в рамках </w:t>
      </w:r>
      <w:proofErr w:type="spellStart"/>
      <w:r w:rsidRPr="008C105C">
        <w:rPr>
          <w:rFonts w:ascii="Times New Roman" w:hAnsi="Times New Roman" w:cs="Times New Roman"/>
          <w:sz w:val="26"/>
          <w:szCs w:val="26"/>
        </w:rPr>
        <w:t>компетентностного</w:t>
      </w:r>
      <w:proofErr w:type="spellEnd"/>
      <w:r w:rsidRPr="008C105C">
        <w:rPr>
          <w:rFonts w:ascii="Times New Roman" w:hAnsi="Times New Roman" w:cs="Times New Roman"/>
          <w:sz w:val="26"/>
          <w:szCs w:val="26"/>
        </w:rPr>
        <w:t xml:space="preserve"> подхода. Для выполнения олимпиадных заданий необходима хорошая предметная и общегуманитарная подготовка, логичность мышления, а также находчивость и сообразительность. </w:t>
      </w:r>
    </w:p>
    <w:p w:rsidR="00D102A9" w:rsidRPr="008C105C" w:rsidRDefault="00D102A9" w:rsidP="008C10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105C">
        <w:rPr>
          <w:rFonts w:ascii="Times New Roman" w:hAnsi="Times New Roman" w:cs="Times New Roman"/>
          <w:sz w:val="26"/>
          <w:szCs w:val="26"/>
        </w:rPr>
        <w:t xml:space="preserve">Заданий, в которых предлагается малознакомая для успешного школьника </w:t>
      </w:r>
      <w:r w:rsidR="006D1113">
        <w:rPr>
          <w:rFonts w:ascii="Times New Roman" w:hAnsi="Times New Roman" w:cs="Times New Roman"/>
          <w:sz w:val="26"/>
          <w:szCs w:val="26"/>
        </w:rPr>
        <w:t>9</w:t>
      </w:r>
      <w:r w:rsidR="0037770C" w:rsidRPr="008C105C">
        <w:rPr>
          <w:rFonts w:ascii="Times New Roman" w:hAnsi="Times New Roman" w:cs="Times New Roman"/>
          <w:sz w:val="26"/>
          <w:szCs w:val="26"/>
        </w:rPr>
        <w:t xml:space="preserve"> </w:t>
      </w:r>
      <w:r w:rsidRPr="008C105C">
        <w:rPr>
          <w:rFonts w:ascii="Times New Roman" w:hAnsi="Times New Roman" w:cs="Times New Roman"/>
          <w:sz w:val="26"/>
          <w:szCs w:val="26"/>
        </w:rPr>
        <w:t>класс</w:t>
      </w:r>
      <w:r w:rsidR="006D1113">
        <w:rPr>
          <w:rFonts w:ascii="Times New Roman" w:hAnsi="Times New Roman" w:cs="Times New Roman"/>
          <w:sz w:val="26"/>
          <w:szCs w:val="26"/>
        </w:rPr>
        <w:t>а</w:t>
      </w:r>
      <w:r w:rsidRPr="008C105C">
        <w:rPr>
          <w:rFonts w:ascii="Times New Roman" w:hAnsi="Times New Roman" w:cs="Times New Roman"/>
          <w:sz w:val="26"/>
          <w:szCs w:val="26"/>
        </w:rPr>
        <w:t xml:space="preserve"> информация, не много. Но и такой объем малознакомого материала, предполагающего необходимость активизации</w:t>
      </w:r>
      <w:r w:rsidR="008C10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C105C">
        <w:rPr>
          <w:rFonts w:ascii="Times New Roman" w:hAnsi="Times New Roman" w:cs="Times New Roman"/>
          <w:sz w:val="26"/>
          <w:szCs w:val="26"/>
        </w:rPr>
        <w:t>творческих</w:t>
      </w:r>
      <w:proofErr w:type="gramEnd"/>
      <w:r w:rsidR="00A64CD9">
        <w:rPr>
          <w:rFonts w:ascii="Times New Roman" w:hAnsi="Times New Roman" w:cs="Times New Roman"/>
          <w:sz w:val="26"/>
          <w:szCs w:val="26"/>
        </w:rPr>
        <w:t xml:space="preserve"> </w:t>
      </w:r>
      <w:r w:rsidRPr="008C105C">
        <w:rPr>
          <w:rFonts w:ascii="Times New Roman" w:hAnsi="Times New Roman" w:cs="Times New Roman"/>
          <w:sz w:val="26"/>
          <w:szCs w:val="26"/>
        </w:rPr>
        <w:t>начал</w:t>
      </w:r>
      <w:r w:rsidR="008C105C">
        <w:rPr>
          <w:rFonts w:ascii="Times New Roman" w:hAnsi="Times New Roman" w:cs="Times New Roman"/>
          <w:sz w:val="26"/>
          <w:szCs w:val="26"/>
        </w:rPr>
        <w:t xml:space="preserve"> </w:t>
      </w:r>
      <w:r w:rsidRPr="008C105C">
        <w:rPr>
          <w:rFonts w:ascii="Times New Roman" w:hAnsi="Times New Roman" w:cs="Times New Roman"/>
          <w:sz w:val="26"/>
          <w:szCs w:val="26"/>
        </w:rPr>
        <w:t>личности, позволяет выявить уровень развития исследовательских навыков и нестандартности мышления.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Комплект заданий к Олимпиаде по экономике </w:t>
      </w:r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состоит из трех типов заданий: 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 № 1 включает 5 вопросов типа «Верно/Неверно». Они представляют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собои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высказывание, которое участник олимпиады должен </w:t>
      </w:r>
      <w:proofErr w:type="gram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оценить</w:t>
      </w:r>
      <w:proofErr w:type="gram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как верное, если абсолютно с ним согласен, или неверное, если знает хотя бы одно исключение. За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1 балл. Итого максимально по тесту № 1: 5 баллов. </w:t>
      </w:r>
    </w:p>
    <w:p w:rsidR="00D102A9" w:rsidRPr="008C105C" w:rsidRDefault="00D102A9" w:rsidP="008C10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105C">
        <w:rPr>
          <w:rFonts w:ascii="Times New Roman" w:hAnsi="Times New Roman" w:cs="Times New Roman"/>
          <w:sz w:val="26"/>
          <w:szCs w:val="26"/>
        </w:rPr>
        <w:t xml:space="preserve">Первое </w:t>
      </w:r>
      <w:r w:rsidR="0037770C" w:rsidRPr="008C105C">
        <w:rPr>
          <w:rFonts w:ascii="Times New Roman" w:hAnsi="Times New Roman" w:cs="Times New Roman"/>
          <w:sz w:val="26"/>
          <w:szCs w:val="26"/>
        </w:rPr>
        <w:t>и второе задания</w:t>
      </w:r>
      <w:r w:rsidRPr="008C105C">
        <w:rPr>
          <w:rFonts w:ascii="Times New Roman" w:hAnsi="Times New Roman" w:cs="Times New Roman"/>
          <w:sz w:val="26"/>
          <w:szCs w:val="26"/>
        </w:rPr>
        <w:t xml:space="preserve"> </w:t>
      </w:r>
      <w:r w:rsidR="006F1BAD" w:rsidRPr="008C105C">
        <w:rPr>
          <w:rFonts w:ascii="Times New Roman" w:hAnsi="Times New Roman" w:cs="Times New Roman"/>
          <w:sz w:val="26"/>
          <w:szCs w:val="26"/>
        </w:rPr>
        <w:t>позволяют</w:t>
      </w:r>
      <w:r w:rsidRPr="008C105C">
        <w:rPr>
          <w:rFonts w:ascii="Times New Roman" w:hAnsi="Times New Roman" w:cs="Times New Roman"/>
          <w:sz w:val="26"/>
          <w:szCs w:val="26"/>
        </w:rPr>
        <w:t xml:space="preserve"> определить степень </w:t>
      </w:r>
      <w:r w:rsidR="0037770C" w:rsidRPr="008C105C">
        <w:rPr>
          <w:rFonts w:ascii="Times New Roman" w:hAnsi="Times New Roman" w:cs="Times New Roman"/>
          <w:sz w:val="26"/>
          <w:szCs w:val="26"/>
        </w:rPr>
        <w:t>освоения</w:t>
      </w:r>
      <w:r w:rsidRPr="008C105C">
        <w:rPr>
          <w:rFonts w:ascii="Times New Roman" w:hAnsi="Times New Roman" w:cs="Times New Roman"/>
          <w:sz w:val="26"/>
          <w:szCs w:val="26"/>
        </w:rPr>
        <w:t xml:space="preserve"> участник</w:t>
      </w:r>
      <w:r w:rsidR="0037770C" w:rsidRPr="008C105C">
        <w:rPr>
          <w:rFonts w:ascii="Times New Roman" w:hAnsi="Times New Roman" w:cs="Times New Roman"/>
          <w:sz w:val="26"/>
          <w:szCs w:val="26"/>
        </w:rPr>
        <w:t>ов</w:t>
      </w:r>
      <w:r w:rsidRPr="008C105C">
        <w:rPr>
          <w:rFonts w:ascii="Times New Roman" w:hAnsi="Times New Roman" w:cs="Times New Roman"/>
          <w:sz w:val="26"/>
          <w:szCs w:val="26"/>
        </w:rPr>
        <w:t xml:space="preserve"> </w:t>
      </w:r>
      <w:r w:rsidR="0037770C" w:rsidRPr="008C105C">
        <w:rPr>
          <w:rFonts w:ascii="Times New Roman" w:hAnsi="Times New Roman" w:cs="Times New Roman"/>
          <w:sz w:val="26"/>
          <w:szCs w:val="26"/>
        </w:rPr>
        <w:t xml:space="preserve">базовых категорий, которыми оперирует экономическая наука. </w:t>
      </w:r>
      <w:r w:rsidRPr="008C105C">
        <w:rPr>
          <w:rFonts w:ascii="Times New Roman" w:hAnsi="Times New Roman" w:cs="Times New Roman"/>
          <w:sz w:val="26"/>
          <w:szCs w:val="26"/>
        </w:rPr>
        <w:t>Второе задание призвано выявить знание базовых взаимосвязей в микроэкономике, способа измерения разного вида издержек предприятия.</w:t>
      </w:r>
    </w:p>
    <w:p w:rsidR="0056498D" w:rsidRPr="008C105C" w:rsidRDefault="00D102A9" w:rsidP="008C10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105C">
        <w:rPr>
          <w:rFonts w:ascii="Times New Roman" w:hAnsi="Times New Roman" w:cs="Times New Roman"/>
          <w:sz w:val="26"/>
          <w:szCs w:val="26"/>
        </w:rPr>
        <w:t xml:space="preserve">Третье </w:t>
      </w:r>
      <w:r w:rsidR="0037770C" w:rsidRPr="008C105C">
        <w:rPr>
          <w:rFonts w:ascii="Times New Roman" w:hAnsi="Times New Roman" w:cs="Times New Roman"/>
          <w:sz w:val="26"/>
          <w:szCs w:val="26"/>
        </w:rPr>
        <w:t xml:space="preserve">и четвертое </w:t>
      </w:r>
      <w:r w:rsidRPr="008C105C">
        <w:rPr>
          <w:rFonts w:ascii="Times New Roman" w:hAnsi="Times New Roman" w:cs="Times New Roman"/>
          <w:sz w:val="26"/>
          <w:szCs w:val="26"/>
        </w:rPr>
        <w:t>задани</w:t>
      </w:r>
      <w:r w:rsidR="0037770C" w:rsidRPr="008C105C">
        <w:rPr>
          <w:rFonts w:ascii="Times New Roman" w:hAnsi="Times New Roman" w:cs="Times New Roman"/>
          <w:sz w:val="26"/>
          <w:szCs w:val="26"/>
        </w:rPr>
        <w:t>я</w:t>
      </w:r>
      <w:r w:rsidRPr="008C105C">
        <w:rPr>
          <w:rFonts w:ascii="Times New Roman" w:hAnsi="Times New Roman" w:cs="Times New Roman"/>
          <w:sz w:val="26"/>
          <w:szCs w:val="26"/>
        </w:rPr>
        <w:t xml:space="preserve"> направлено на оценку </w:t>
      </w:r>
      <w:r w:rsidR="0037770C" w:rsidRPr="008C105C">
        <w:rPr>
          <w:rFonts w:ascii="Times New Roman" w:hAnsi="Times New Roman" w:cs="Times New Roman"/>
          <w:sz w:val="26"/>
          <w:szCs w:val="26"/>
        </w:rPr>
        <w:t xml:space="preserve">знаний из раздела микроэкономика, в частности, проверку </w:t>
      </w:r>
      <w:r w:rsidRPr="008C105C">
        <w:rPr>
          <w:rFonts w:ascii="Times New Roman" w:hAnsi="Times New Roman" w:cs="Times New Roman"/>
          <w:sz w:val="26"/>
          <w:szCs w:val="26"/>
        </w:rPr>
        <w:t>навыков логического мышления</w:t>
      </w:r>
      <w:r w:rsidR="006F1BAD" w:rsidRPr="008C105C">
        <w:rPr>
          <w:rFonts w:ascii="Times New Roman" w:hAnsi="Times New Roman" w:cs="Times New Roman"/>
          <w:sz w:val="26"/>
          <w:szCs w:val="26"/>
        </w:rPr>
        <w:t>.</w:t>
      </w:r>
      <w:r w:rsidR="0056498D" w:rsidRPr="008C10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02A9" w:rsidRPr="008C105C" w:rsidRDefault="00D102A9" w:rsidP="008C10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105C">
        <w:rPr>
          <w:rFonts w:ascii="Times New Roman" w:hAnsi="Times New Roman" w:cs="Times New Roman"/>
          <w:sz w:val="26"/>
          <w:szCs w:val="26"/>
        </w:rPr>
        <w:t>Четвертое задание позволяет определить общий уровень эрудиции учащегося</w:t>
      </w:r>
      <w:r w:rsidR="0056498D" w:rsidRPr="008C105C">
        <w:rPr>
          <w:rFonts w:ascii="Times New Roman" w:hAnsi="Times New Roman" w:cs="Times New Roman"/>
          <w:sz w:val="26"/>
          <w:szCs w:val="26"/>
        </w:rPr>
        <w:t xml:space="preserve"> в разделе макроэкономики, </w:t>
      </w:r>
      <w:r w:rsidRPr="008C105C">
        <w:rPr>
          <w:rFonts w:ascii="Times New Roman" w:hAnsi="Times New Roman" w:cs="Times New Roman"/>
          <w:sz w:val="26"/>
          <w:szCs w:val="26"/>
        </w:rPr>
        <w:t>его логике найти ответ в самой формулировке вопроса</w:t>
      </w:r>
      <w:r w:rsidR="0056498D" w:rsidRPr="008C105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 № 2 включает 5 вопросов типа «5:1». В каждом вопросе из 5 вариантов ответа нужно выбрать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единственныи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верныи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ответ. В данном случае ответ не обязан быть абсолютно верным, он должен быть наилучшим из предложенных вариантов. За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2 балла. Итого максимально по тесту № 2: 10 баллов. </w:t>
      </w:r>
    </w:p>
    <w:p w:rsidR="0056498D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Шестое задание направлено на знание </w:t>
      </w:r>
      <w:r w:rsidR="006F1BAD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базовых понятий </w:t>
      </w:r>
      <w:r w:rsidR="0056498D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 раздела м</w:t>
      </w:r>
      <w:r w:rsidR="006F1BAD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56498D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кроэкономики, а также умение определять равновесные рыночные параметры. </w:t>
      </w:r>
    </w:p>
    <w:p w:rsidR="00E51EF3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Седьмое задание направлено на </w:t>
      </w:r>
      <w:r w:rsidR="0056498D"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знание функций современных денег, восьмое задание - на понимание сущности экономического блага. </w:t>
      </w:r>
    </w:p>
    <w:p w:rsidR="00E51EF3" w:rsidRPr="008C105C" w:rsidRDefault="00E51EF3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Девятое задание направлено на извлечение нужной информации </w:t>
      </w:r>
      <w:r w:rsidR="006F1BAD" w:rsidRPr="008C105C">
        <w:rPr>
          <w:rFonts w:ascii="Times New Roman" w:hAnsi="Times New Roman" w:cs="Times New Roman"/>
          <w:color w:val="000000"/>
          <w:sz w:val="26"/>
          <w:szCs w:val="26"/>
        </w:rPr>
        <w:t>с помощью графика с помощью которого описывается процесс экономического выбора и его цену.</w:t>
      </w:r>
    </w:p>
    <w:p w:rsidR="00D102A9" w:rsidRPr="008C105C" w:rsidRDefault="00E51EF3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Десятое задание практико-ориентировано, поскольку требует знаний по финансовому рынку, а также </w:t>
      </w:r>
      <w:r w:rsidR="00D102A9" w:rsidRPr="008C105C">
        <w:rPr>
          <w:rFonts w:ascii="Times New Roman" w:hAnsi="Times New Roman" w:cs="Times New Roman"/>
          <w:sz w:val="26"/>
          <w:szCs w:val="26"/>
        </w:rPr>
        <w:t>призвано выявить общекультурную и экономическую эрудицию школьника.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Тест № 3 включает 5 вопросов типа «</w:t>
      </w:r>
      <w:proofErr w:type="gram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5:</w:t>
      </w:r>
      <w:r w:rsidRPr="008C105C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N</w:t>
      </w:r>
      <w:proofErr w:type="gram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». Из нескольких вариантов ответа нужно выбрать все верные ответы. В данном случае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из ответов также не обязан быть абсолютно верным и это может порождать некоторую неоднозначность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правильнои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их комбинации с точки зрения разных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преподавателеи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̆. За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3 балла. Итого максимально по тесту № 3: 15 баллов. </w:t>
      </w:r>
    </w:p>
    <w:p w:rsidR="00E51EF3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Одиннадцатое задание позволяет выявить понимание </w:t>
      </w:r>
      <w:r w:rsidR="00E51EF3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различий между микро- и макроэкономическим процессами.</w:t>
      </w:r>
    </w:p>
    <w:p w:rsidR="00D102A9" w:rsidRPr="008C105C" w:rsidRDefault="00E51EF3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Двенадцатое и т</w:t>
      </w:r>
      <w:r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ринадцатое задания предполагает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выбор нескольких верных ответов и </w:t>
      </w:r>
      <w:r w:rsidR="006F1BAD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понимание </w:t>
      </w:r>
      <w:r w:rsidR="00D102A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сущности экономического феномена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D102A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6F1BAD" w:rsidRPr="008C105C" w:rsidRDefault="00E51EF3" w:rsidP="008C105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В четырнадцатом задании </w:t>
      </w:r>
      <w:r w:rsidR="00D102A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учащийся должен продемонстрировать </w:t>
      </w:r>
      <w:r w:rsidR="00371D79"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умение решать экономические задания </w:t>
      </w:r>
      <w:r w:rsidR="006F1BAD"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графическим способом. </w:t>
      </w:r>
    </w:p>
    <w:p w:rsidR="00D102A9" w:rsidRPr="008C105C" w:rsidRDefault="00D102A9" w:rsidP="008C10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Пятнадцатое задание </w:t>
      </w:r>
      <w:r w:rsidR="006F1BAD" w:rsidRPr="008C105C">
        <w:rPr>
          <w:rFonts w:ascii="Times New Roman" w:hAnsi="Times New Roman" w:cs="Times New Roman"/>
          <w:color w:val="000000"/>
          <w:sz w:val="26"/>
          <w:szCs w:val="26"/>
        </w:rPr>
        <w:t xml:space="preserve">предполагает выбор сущностных характеристик экономического феномена. 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Тесты имеют однозначные ответы и охватывают разные темы экономики. Время, отводимое на написание тестов, - 60 минут. Максимальное количество баллов по заданиям первого типа – 30 баллов. 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Задания второго типа представлены </w:t>
      </w:r>
      <w:r w:rsidRPr="008C105C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4 задачами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требующи</w:t>
      </w:r>
      <w:r w:rsidR="008C105C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ми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развернутый ответ. На них отводится 90 минут. Максимальное количество баллов по задачам – 60 баллов. 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Решение </w:t>
      </w:r>
      <w:proofErr w:type="spellStart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каждои</w:t>
      </w:r>
      <w:proofErr w:type="spellEnd"/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задачи требует подробного решения</w:t>
      </w:r>
      <w:r w:rsidR="00371D7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аргументацию</w:t>
      </w:r>
      <w:r w:rsidR="00371D7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371D7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задания включены задачи </w:t>
      </w:r>
      <w:r w:rsidR="00371D7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bookmarkStart w:id="0" w:name="_GoBack"/>
      <w:bookmarkEnd w:id="0"/>
      <w:r w:rsidR="00371D7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римерно одинакового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уровня сложности</w:t>
      </w:r>
      <w:r w:rsidR="00371D7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8C105C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1 из раздела м</w:t>
      </w:r>
      <w:r w:rsidR="00371D7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икроэкономики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использование базового м</w:t>
      </w:r>
      <w:r w:rsidR="00371D7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кроэкономического </w:t>
      </w:r>
      <w:r w:rsidR="00371D7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инструментария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. Степень сложности задания средняя.</w:t>
      </w:r>
      <w:r w:rsidR="008C105C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8C105C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8C105C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 позволяет дать </w:t>
      </w:r>
      <w:r w:rsidRPr="008C105C">
        <w:rPr>
          <w:rFonts w:ascii="Times New Roman" w:hAnsi="Times New Roman" w:cs="Times New Roman"/>
          <w:sz w:val="26"/>
          <w:szCs w:val="26"/>
        </w:rPr>
        <w:t>оценку навык</w:t>
      </w:r>
      <w:r w:rsidR="008C105C" w:rsidRPr="008C105C">
        <w:rPr>
          <w:rFonts w:ascii="Times New Roman" w:hAnsi="Times New Roman" w:cs="Times New Roman"/>
          <w:sz w:val="26"/>
          <w:szCs w:val="26"/>
        </w:rPr>
        <w:t xml:space="preserve">ам применения математического инструментария при решении экономических задач. </w:t>
      </w:r>
      <w:r w:rsidRPr="008C10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105C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8C105C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 </w:t>
      </w:r>
      <w:r w:rsidR="008C105C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предполагает проверку способностей правильно использовать навыки вычислений с процентами, что дает возможность экономико-математическую эрудицию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учащегося</w:t>
      </w:r>
      <w:r w:rsidR="008C105C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8C105C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 </w:t>
      </w:r>
      <w:r w:rsidRPr="008C105C">
        <w:rPr>
          <w:rFonts w:ascii="Times New Roman" w:hAnsi="Times New Roman" w:cs="Times New Roman"/>
          <w:sz w:val="26"/>
          <w:szCs w:val="26"/>
        </w:rPr>
        <w:t>расширяет представление об уровне и глубине общеэконом</w:t>
      </w:r>
      <w:r w:rsidR="008C105C" w:rsidRPr="008C105C">
        <w:rPr>
          <w:rFonts w:ascii="Times New Roman" w:hAnsi="Times New Roman" w:cs="Times New Roman"/>
          <w:sz w:val="26"/>
          <w:szCs w:val="26"/>
        </w:rPr>
        <w:t>ических компетенций учащегося, поскольку максимально сориентирована на применение теории издержек производства для анализа практической ситуации.</w:t>
      </w:r>
      <w:r w:rsidRPr="008C105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целом, задания отражают современное состояние экономики стран мира, а такэже экономической науки, они </w:t>
      </w:r>
      <w:r w:rsidR="00371D79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являются 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практико-ориентированными. 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Всего отводится </w:t>
      </w:r>
      <w:r w:rsidRPr="008C105C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150 минут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 выполнение заданий Олимпиады, общая </w:t>
      </w:r>
      <w:r w:rsidRPr="008C105C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сумма баллов – 90.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 выполнении заданий </w:t>
      </w:r>
      <w:r w:rsidRPr="008C105C">
        <w:rPr>
          <w:rFonts w:ascii="Times New Roman" w:hAnsi="Times New Roman" w:cs="Times New Roman"/>
          <w:sz w:val="26"/>
          <w:szCs w:val="26"/>
        </w:rPr>
        <w:t>Олимпиады запрещается пользоваться справочной литературой, собственной бумагой, электронными вычислительными средствами или средствами связи.</w:t>
      </w:r>
    </w:p>
    <w:p w:rsidR="00D102A9" w:rsidRPr="008C105C" w:rsidRDefault="00D102A9" w:rsidP="008C105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Комплект заданий к Олимпиаде составлен так, чтобы в заданиях была дана ясная формулировка, исключающая разные толкования, соблюдалась корректность высказываний, а также достаточно условий для решения задачи и выполнения задания.</w:t>
      </w:r>
    </w:p>
    <w:p w:rsidR="00F04771" w:rsidRPr="008C105C" w:rsidRDefault="00D102A9" w:rsidP="0082192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Комплект заданий к Олимпиаде по Экономике для учащихся </w:t>
      </w:r>
      <w:r w:rsidR="00E51EF3"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>7 – 8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классов состоит из заданий, правильных ответов и подробных решений, даются </w:t>
      </w:r>
      <w:r w:rsidRPr="008C1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ключи с необходимыми комментариями для предупреждения разночтений</w:t>
      </w:r>
      <w:r w:rsidRPr="008C105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sectPr w:rsidR="00F04771" w:rsidRPr="008C105C" w:rsidSect="00AC386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A9"/>
    <w:rsid w:val="001313E4"/>
    <w:rsid w:val="00371D79"/>
    <w:rsid w:val="0037770C"/>
    <w:rsid w:val="0056498D"/>
    <w:rsid w:val="006D1113"/>
    <w:rsid w:val="006F1BAD"/>
    <w:rsid w:val="007C3227"/>
    <w:rsid w:val="00821925"/>
    <w:rsid w:val="008C105C"/>
    <w:rsid w:val="00A64CD9"/>
    <w:rsid w:val="00D102A9"/>
    <w:rsid w:val="00E51EF3"/>
    <w:rsid w:val="00F0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6B9B37-8E0A-4C8B-AB48-0D3D952B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2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2015-10-21T01:40:00Z</dcterms:created>
  <dcterms:modified xsi:type="dcterms:W3CDTF">2015-10-21T17:03:00Z</dcterms:modified>
</cp:coreProperties>
</file>